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09BA0" w14:textId="68AE6EF0" w:rsidR="00D46930" w:rsidRDefault="00D46930" w:rsidP="00D46930">
      <w:pPr>
        <w:pStyle w:val="NormalWeb"/>
        <w:rPr>
          <w:rStyle w:val="Strong"/>
          <w:rFonts w:eastAsiaTheme="majorEastAsia"/>
          <w:color w:val="000000"/>
        </w:rPr>
      </w:pPr>
      <w:r>
        <w:rPr>
          <w:rStyle w:val="Strong"/>
          <w:rFonts w:eastAsiaTheme="majorEastAsia"/>
          <w:color w:val="000000"/>
        </w:rPr>
        <w:t>Date: November 19, 2025</w:t>
      </w:r>
    </w:p>
    <w:p w14:paraId="67FB2A3E" w14:textId="6E603692" w:rsidR="00D46930" w:rsidRDefault="00D46930" w:rsidP="00D46930">
      <w:pPr>
        <w:pStyle w:val="NormalWeb"/>
        <w:jc w:val="center"/>
        <w:rPr>
          <w:color w:val="000000"/>
        </w:rPr>
      </w:pPr>
      <w:r>
        <w:rPr>
          <w:rStyle w:val="Strong"/>
          <w:rFonts w:eastAsiaTheme="majorEastAsia"/>
          <w:color w:val="000000"/>
        </w:rPr>
        <w:t>Recommendation Letter</w:t>
      </w:r>
    </w:p>
    <w:p w14:paraId="21AF0E49" w14:textId="3EBE2BAA" w:rsidR="00D46930" w:rsidRDefault="00D46930" w:rsidP="00D46930">
      <w:pPr>
        <w:pStyle w:val="NormalWeb"/>
        <w:spacing w:line="360" w:lineRule="auto"/>
        <w:rPr>
          <w:color w:val="000000"/>
        </w:rPr>
      </w:pPr>
      <w:r>
        <w:rPr>
          <w:rStyle w:val="Strong"/>
          <w:rFonts w:eastAsiaTheme="majorEastAsia"/>
          <w:color w:val="000000"/>
        </w:rPr>
        <w:t>To the Honor Society,</w:t>
      </w:r>
    </w:p>
    <w:p w14:paraId="53C3D318" w14:textId="72217C34" w:rsidR="00D46930" w:rsidRDefault="00D46930" w:rsidP="00D46930">
      <w:pPr>
        <w:pStyle w:val="NormalWeb"/>
        <w:spacing w:line="360" w:lineRule="auto"/>
        <w:rPr>
          <w:color w:val="000000"/>
        </w:rPr>
      </w:pPr>
      <w:r>
        <w:rPr>
          <w:color w:val="000000"/>
        </w:rPr>
        <w:t>My name is</w:t>
      </w:r>
      <w:r>
        <w:rPr>
          <w:rStyle w:val="apple-converted-space"/>
          <w:rFonts w:eastAsiaTheme="majorEastAsia"/>
          <w:color w:val="000000"/>
        </w:rPr>
        <w:t> </w:t>
      </w:r>
      <w:r>
        <w:rPr>
          <w:rStyle w:val="Strong"/>
          <w:rFonts w:eastAsiaTheme="majorEastAsia"/>
          <w:color w:val="000000"/>
        </w:rPr>
        <w:t>Yuriy Pylypchak</w:t>
      </w:r>
      <w:r>
        <w:rPr>
          <w:color w:val="000000"/>
        </w:rPr>
        <w:t xml:space="preserve">, and it is my sincere honor to provide this recommendation letter for </w:t>
      </w:r>
      <w:r>
        <w:rPr>
          <w:rStyle w:val="Strong"/>
          <w:rFonts w:eastAsiaTheme="majorEastAsia"/>
          <w:color w:val="000000"/>
        </w:rPr>
        <w:t>Ms. Lisa Stimson</w:t>
      </w:r>
      <w:r>
        <w:rPr>
          <w:color w:val="000000"/>
        </w:rPr>
        <w:t>. I had the privilege of working closely with Lisa for four months during our clinical hours at</w:t>
      </w:r>
      <w:r>
        <w:rPr>
          <w:rStyle w:val="apple-converted-space"/>
          <w:rFonts w:eastAsiaTheme="majorEastAsia"/>
          <w:color w:val="000000"/>
        </w:rPr>
        <w:t> </w:t>
      </w:r>
      <w:r>
        <w:rPr>
          <w:rStyle w:val="Strong"/>
          <w:rFonts w:eastAsiaTheme="majorEastAsia"/>
          <w:color w:val="000000"/>
        </w:rPr>
        <w:t>MD Counseling Services in Baltimore</w:t>
      </w:r>
      <w:r>
        <w:rPr>
          <w:color w:val="000000"/>
        </w:rPr>
        <w:t>, and I am grateful for the opportunity to share my observations of her competence, character, and professional potential.</w:t>
      </w:r>
    </w:p>
    <w:p w14:paraId="1A8631FD" w14:textId="77777777" w:rsidR="00D46930" w:rsidRDefault="00D46930" w:rsidP="00D46930">
      <w:pPr>
        <w:pStyle w:val="NormalWeb"/>
        <w:spacing w:line="360" w:lineRule="auto"/>
        <w:rPr>
          <w:color w:val="000000"/>
        </w:rPr>
      </w:pPr>
      <w:r>
        <w:rPr>
          <w:color w:val="000000"/>
        </w:rPr>
        <w:t>From the very beginning of our work together, Lisa demonstrated a level of professionalism and heartfelt dedication that is rare to encounter. She is a deeply caring person with a warm and compassionate presence—qualities that naturally equip her to be an exceptional counselor and a powerful support for young people.</w:t>
      </w:r>
    </w:p>
    <w:p w14:paraId="29386A76" w14:textId="77777777" w:rsidR="00D46930" w:rsidRDefault="00D46930" w:rsidP="00D46930">
      <w:pPr>
        <w:pStyle w:val="NormalWeb"/>
        <w:spacing w:line="360" w:lineRule="auto"/>
        <w:rPr>
          <w:color w:val="000000"/>
        </w:rPr>
      </w:pPr>
      <w:r>
        <w:rPr>
          <w:color w:val="000000"/>
        </w:rPr>
        <w:t>One of the most impactful examples of Lisa's initiative occurred when we were assigned to a middle school for boys experiencing a significant shortage of staff and resources. Rather than accepting these limitations, Lisa immediately began reaching out to colleagues and community contacts—even using social media platforms—to gather essential materials and supports for the students. Many of these resources are still being used today, and they have made a meaningful difference in the school community. Her initiative, creativity, and determination showed me firsthand how committed she is to advocating for the well-being of others.</w:t>
      </w:r>
    </w:p>
    <w:p w14:paraId="74590981" w14:textId="77777777" w:rsidR="00D46930" w:rsidRDefault="00D46930" w:rsidP="00D46930">
      <w:pPr>
        <w:pStyle w:val="NormalWeb"/>
        <w:spacing w:line="360" w:lineRule="auto"/>
        <w:rPr>
          <w:color w:val="000000"/>
        </w:rPr>
      </w:pPr>
      <w:r>
        <w:rPr>
          <w:color w:val="000000"/>
        </w:rPr>
        <w:t>Lisa consistently goes above and beyond what is expected. During our work distributing food to families in need, she made each encounter personal and kind—not simply delivering items, but checking in with families, offering a listening ear, and speaking with warmth and respect. Her compassionate approach ensured that families felt seen, valued, and supported far beyond receiving basic assistance. This speaks to who Lisa is at her core: a helper who leads with heart.</w:t>
      </w:r>
    </w:p>
    <w:p w14:paraId="16CE957F" w14:textId="77777777" w:rsidR="00D46930" w:rsidRDefault="00D46930" w:rsidP="00D46930">
      <w:pPr>
        <w:pStyle w:val="NormalWeb"/>
        <w:spacing w:line="360" w:lineRule="auto"/>
        <w:rPr>
          <w:color w:val="000000"/>
        </w:rPr>
      </w:pPr>
      <w:r>
        <w:rPr>
          <w:color w:val="000000"/>
        </w:rPr>
        <w:t xml:space="preserve">I have also seen Lisa naturally step into leadership roles. She has a remarkable ability to foster collaboration among students and colleagues while maintaining deep respect for everyone involved. She never approaches situations with a sense of superiority; rather, she uplifts others </w:t>
      </w:r>
      <w:r>
        <w:rPr>
          <w:color w:val="000000"/>
        </w:rPr>
        <w:lastRenderedPageBreak/>
        <w:t>and models humility, empathy, and professionalism. Her leadership is grounded in service, integrity, and genuine concern for the people around her.</w:t>
      </w:r>
    </w:p>
    <w:p w14:paraId="0E49F7BD" w14:textId="77777777" w:rsidR="00D46930" w:rsidRDefault="00D46930" w:rsidP="00D46930">
      <w:pPr>
        <w:pStyle w:val="NormalWeb"/>
        <w:spacing w:line="360" w:lineRule="auto"/>
        <w:rPr>
          <w:color w:val="000000"/>
        </w:rPr>
      </w:pPr>
      <w:r>
        <w:rPr>
          <w:color w:val="000000"/>
        </w:rPr>
        <w:t>Based on my experience working alongside Lisa, I can confidently say that she is an exceptional emerging professional in the counseling field. She embodies the values of compassion, ethical practice, respect, and dedication. Counseling, for Lisa, is not just a profession—it is a meaningful way of caring for others and improving their lives.</w:t>
      </w:r>
    </w:p>
    <w:p w14:paraId="2F676991" w14:textId="13A49CD6" w:rsidR="00D46930" w:rsidRDefault="00D46930" w:rsidP="00D46930">
      <w:pPr>
        <w:pStyle w:val="NormalWeb"/>
        <w:spacing w:before="0" w:beforeAutospacing="0" w:after="0" w:afterAutospacing="0" w:line="360" w:lineRule="auto"/>
        <w:rPr>
          <w:color w:val="000000"/>
        </w:rPr>
      </w:pPr>
      <w:r>
        <w:rPr>
          <w:color w:val="000000"/>
        </w:rPr>
        <w:t>Thank you for your time and consideration.</w:t>
      </w:r>
    </w:p>
    <w:p w14:paraId="46674B1C" w14:textId="00066B21" w:rsidR="00D46930" w:rsidRDefault="00B9453E" w:rsidP="00D46930">
      <w:pPr>
        <w:pStyle w:val="NormalWeb"/>
        <w:spacing w:before="0" w:beforeAutospacing="0" w:after="0" w:afterAutospacing="0" w:line="360" w:lineRule="auto"/>
        <w:rPr>
          <w:color w:val="000000"/>
        </w:rPr>
      </w:pPr>
      <w:r>
        <w:rPr>
          <w:noProof/>
          <w:color w:val="000000" w:themeColor="text1"/>
          <w14:ligatures w14:val="standardContextual"/>
        </w:rPr>
        <w:drawing>
          <wp:anchor distT="0" distB="0" distL="114300" distR="114300" simplePos="0" relativeHeight="251658240" behindDoc="1" locked="0" layoutInCell="1" allowOverlap="1" wp14:anchorId="52687D56" wp14:editId="4AAF3587">
            <wp:simplePos x="0" y="0"/>
            <wp:positionH relativeFrom="column">
              <wp:posOffset>1254125</wp:posOffset>
            </wp:positionH>
            <wp:positionV relativeFrom="paragraph">
              <wp:posOffset>20349</wp:posOffset>
            </wp:positionV>
            <wp:extent cx="1350335" cy="1277455"/>
            <wp:effectExtent l="0" t="0" r="0" b="5715"/>
            <wp:wrapNone/>
            <wp:docPr id="2112985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985968" name="Picture 2112985968"/>
                    <pic:cNvPicPr/>
                  </pic:nvPicPr>
                  <pic:blipFill>
                    <a:blip r:embed="rId4" cstate="print">
                      <a:extLst>
                        <a:ext uri="{BEBA8EAE-BF5A-486C-A8C5-ECC9F3942E4B}">
                          <a14:imgProps xmlns:a14="http://schemas.microsoft.com/office/drawing/2010/main">
                            <a14:imgLayer r:embed="rId5">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1350335" cy="1277455"/>
                    </a:xfrm>
                    <a:prstGeom prst="rect">
                      <a:avLst/>
                    </a:prstGeom>
                  </pic:spPr>
                </pic:pic>
              </a:graphicData>
            </a:graphic>
            <wp14:sizeRelH relativeFrom="page">
              <wp14:pctWidth>0</wp14:pctWidth>
            </wp14:sizeRelH>
            <wp14:sizeRelV relativeFrom="page">
              <wp14:pctHeight>0</wp14:pctHeight>
            </wp14:sizeRelV>
          </wp:anchor>
        </w:drawing>
      </w:r>
      <w:r w:rsidR="00D46930" w:rsidRPr="00D46930">
        <w:rPr>
          <w:color w:val="000000"/>
        </w:rPr>
        <w:t>Warm regards,</w:t>
      </w:r>
    </w:p>
    <w:p w14:paraId="0BEBC3CA" w14:textId="30CB3D96" w:rsidR="00D46930" w:rsidRDefault="00D46930" w:rsidP="00D46930">
      <w:pPr>
        <w:pStyle w:val="NormalWeb"/>
        <w:spacing w:before="0" w:beforeAutospacing="0" w:after="0" w:afterAutospacing="0" w:line="360" w:lineRule="auto"/>
        <w:rPr>
          <w:color w:val="000000"/>
        </w:rPr>
      </w:pPr>
      <w:r w:rsidRPr="00D46930">
        <w:rPr>
          <w:color w:val="000000"/>
        </w:rPr>
        <w:br/>
      </w:r>
      <w:r w:rsidRPr="00D46930">
        <w:rPr>
          <w:rStyle w:val="Strong"/>
          <w:rFonts w:eastAsiaTheme="majorEastAsia"/>
          <w:color w:val="000000"/>
        </w:rPr>
        <w:t>Yuriy Pylypchak</w:t>
      </w:r>
    </w:p>
    <w:p w14:paraId="209A83C9" w14:textId="0A949648" w:rsidR="00D46930" w:rsidRPr="00D46930" w:rsidRDefault="00D46930" w:rsidP="00D46930">
      <w:pPr>
        <w:pStyle w:val="NormalWeb"/>
        <w:spacing w:before="0" w:beforeAutospacing="0" w:after="0" w:afterAutospacing="0" w:line="360" w:lineRule="auto"/>
        <w:rPr>
          <w:color w:val="000000" w:themeColor="text1"/>
        </w:rPr>
      </w:pPr>
    </w:p>
    <w:p w14:paraId="6EC2DB65" w14:textId="628A6CF1" w:rsidR="00D46930" w:rsidRPr="00D46930" w:rsidRDefault="00D46930" w:rsidP="00D46930">
      <w:pPr>
        <w:pStyle w:val="NormalWeb"/>
        <w:spacing w:before="0" w:beforeAutospacing="0" w:after="0" w:afterAutospacing="0" w:line="360" w:lineRule="auto"/>
        <w:rPr>
          <w:color w:val="000000" w:themeColor="text1"/>
        </w:rPr>
      </w:pPr>
      <w:r w:rsidRPr="00D46930">
        <w:rPr>
          <w:color w:val="000000" w:themeColor="text1"/>
        </w:rPr>
        <w:t xml:space="preserve">Pastor, St. Michael the Archangel </w:t>
      </w:r>
    </w:p>
    <w:p w14:paraId="4467A8AD" w14:textId="119698AB" w:rsidR="00D46930" w:rsidRPr="00D46930" w:rsidRDefault="00D46930" w:rsidP="00D46930">
      <w:pPr>
        <w:pStyle w:val="NormalWeb"/>
        <w:spacing w:before="0" w:beforeAutospacing="0" w:after="0" w:afterAutospacing="0" w:line="360" w:lineRule="auto"/>
        <w:rPr>
          <w:color w:val="000000" w:themeColor="text1"/>
        </w:rPr>
      </w:pPr>
      <w:r w:rsidRPr="00D46930">
        <w:rPr>
          <w:color w:val="000000" w:themeColor="text1"/>
        </w:rPr>
        <w:t>Ukrainian Catholic Church</w:t>
      </w:r>
    </w:p>
    <w:p w14:paraId="53910264" w14:textId="3583C9BC" w:rsidR="00516964" w:rsidRDefault="00516964" w:rsidP="00D46930">
      <w:pPr>
        <w:pStyle w:val="NormalWeb"/>
        <w:spacing w:before="0" w:beforeAutospacing="0" w:after="0" w:afterAutospacing="0" w:line="360" w:lineRule="auto"/>
        <w:rPr>
          <w:color w:val="000000" w:themeColor="text1"/>
        </w:rPr>
      </w:pPr>
      <w:r>
        <w:rPr>
          <w:color w:val="000000" w:themeColor="text1"/>
        </w:rPr>
        <w:t>443-824-6878</w:t>
      </w:r>
    </w:p>
    <w:p w14:paraId="52C45D0A" w14:textId="11A72AE2" w:rsidR="00516964" w:rsidRDefault="00516964" w:rsidP="00D46930">
      <w:pPr>
        <w:pStyle w:val="NormalWeb"/>
        <w:spacing w:before="0" w:beforeAutospacing="0" w:after="0" w:afterAutospacing="0" w:line="360" w:lineRule="auto"/>
        <w:rPr>
          <w:color w:val="000000" w:themeColor="text1"/>
        </w:rPr>
      </w:pPr>
      <w:hyperlink r:id="rId6" w:history="1">
        <w:r w:rsidRPr="001A3CCB">
          <w:rPr>
            <w:rStyle w:val="Hyperlink"/>
          </w:rPr>
          <w:t>ypylypchak@ukrcatholic.org</w:t>
        </w:r>
      </w:hyperlink>
    </w:p>
    <w:p w14:paraId="6635BE28" w14:textId="7F53C69A" w:rsidR="00516964" w:rsidRDefault="00516964" w:rsidP="00D46930">
      <w:pPr>
        <w:pStyle w:val="NormalWeb"/>
        <w:spacing w:before="0" w:beforeAutospacing="0" w:after="0" w:afterAutospacing="0" w:line="360" w:lineRule="auto"/>
        <w:rPr>
          <w:color w:val="000000" w:themeColor="text1"/>
        </w:rPr>
      </w:pPr>
      <w:r>
        <w:rPr>
          <w:color w:val="000000" w:themeColor="text1"/>
        </w:rPr>
        <w:t xml:space="preserve">2401 Eastern Ave. </w:t>
      </w:r>
    </w:p>
    <w:p w14:paraId="4D783B6E" w14:textId="75DF9A4D" w:rsidR="002B420D" w:rsidRPr="00D46930" w:rsidRDefault="00D46930" w:rsidP="00D46930">
      <w:pPr>
        <w:pStyle w:val="NormalWeb"/>
        <w:spacing w:before="0" w:beforeAutospacing="0" w:after="0" w:afterAutospacing="0" w:line="360" w:lineRule="auto"/>
        <w:rPr>
          <w:color w:val="000000" w:themeColor="text1"/>
        </w:rPr>
      </w:pPr>
      <w:r w:rsidRPr="00D46930">
        <w:rPr>
          <w:color w:val="000000" w:themeColor="text1"/>
        </w:rPr>
        <w:t>Baltimore, Maryland</w:t>
      </w:r>
      <w:r w:rsidR="00516964">
        <w:rPr>
          <w:color w:val="000000" w:themeColor="text1"/>
        </w:rPr>
        <w:t xml:space="preserve"> 21224</w:t>
      </w:r>
    </w:p>
    <w:sectPr w:rsidR="002B420D" w:rsidRPr="00D46930" w:rsidSect="00D46930">
      <w:pgSz w:w="12240" w:h="15840"/>
      <w:pgMar w:top="144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930"/>
    <w:rsid w:val="002364A8"/>
    <w:rsid w:val="002B420D"/>
    <w:rsid w:val="00456323"/>
    <w:rsid w:val="00516964"/>
    <w:rsid w:val="0054088B"/>
    <w:rsid w:val="006F4F8C"/>
    <w:rsid w:val="007766BA"/>
    <w:rsid w:val="00A729B4"/>
    <w:rsid w:val="00B9453E"/>
    <w:rsid w:val="00D0353D"/>
    <w:rsid w:val="00D4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DCE47"/>
  <w15:chartTrackingRefBased/>
  <w15:docId w15:val="{8C9F9B1B-5DF6-D640-84A9-57F30675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9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9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9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9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9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9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9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9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9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9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9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9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9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9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9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930"/>
    <w:rPr>
      <w:rFonts w:eastAsiaTheme="majorEastAsia" w:cstheme="majorBidi"/>
      <w:color w:val="272727" w:themeColor="text1" w:themeTint="D8"/>
    </w:rPr>
  </w:style>
  <w:style w:type="paragraph" w:styleId="Title">
    <w:name w:val="Title"/>
    <w:basedOn w:val="Normal"/>
    <w:next w:val="Normal"/>
    <w:link w:val="TitleChar"/>
    <w:uiPriority w:val="10"/>
    <w:qFormat/>
    <w:rsid w:val="00D46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9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9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9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930"/>
    <w:pPr>
      <w:spacing w:before="160"/>
      <w:jc w:val="center"/>
    </w:pPr>
    <w:rPr>
      <w:i/>
      <w:iCs/>
      <w:color w:val="404040" w:themeColor="text1" w:themeTint="BF"/>
    </w:rPr>
  </w:style>
  <w:style w:type="character" w:customStyle="1" w:styleId="QuoteChar">
    <w:name w:val="Quote Char"/>
    <w:basedOn w:val="DefaultParagraphFont"/>
    <w:link w:val="Quote"/>
    <w:uiPriority w:val="29"/>
    <w:rsid w:val="00D46930"/>
    <w:rPr>
      <w:i/>
      <w:iCs/>
      <w:color w:val="404040" w:themeColor="text1" w:themeTint="BF"/>
    </w:rPr>
  </w:style>
  <w:style w:type="paragraph" w:styleId="ListParagraph">
    <w:name w:val="List Paragraph"/>
    <w:basedOn w:val="Normal"/>
    <w:uiPriority w:val="34"/>
    <w:qFormat/>
    <w:rsid w:val="00D46930"/>
    <w:pPr>
      <w:ind w:left="720"/>
      <w:contextualSpacing/>
    </w:pPr>
  </w:style>
  <w:style w:type="character" w:styleId="IntenseEmphasis">
    <w:name w:val="Intense Emphasis"/>
    <w:basedOn w:val="DefaultParagraphFont"/>
    <w:uiPriority w:val="21"/>
    <w:qFormat/>
    <w:rsid w:val="00D46930"/>
    <w:rPr>
      <w:i/>
      <w:iCs/>
      <w:color w:val="0F4761" w:themeColor="accent1" w:themeShade="BF"/>
    </w:rPr>
  </w:style>
  <w:style w:type="paragraph" w:styleId="IntenseQuote">
    <w:name w:val="Intense Quote"/>
    <w:basedOn w:val="Normal"/>
    <w:next w:val="Normal"/>
    <w:link w:val="IntenseQuoteChar"/>
    <w:uiPriority w:val="30"/>
    <w:qFormat/>
    <w:rsid w:val="00D46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930"/>
    <w:rPr>
      <w:i/>
      <w:iCs/>
      <w:color w:val="0F4761" w:themeColor="accent1" w:themeShade="BF"/>
    </w:rPr>
  </w:style>
  <w:style w:type="character" w:styleId="IntenseReference">
    <w:name w:val="Intense Reference"/>
    <w:basedOn w:val="DefaultParagraphFont"/>
    <w:uiPriority w:val="32"/>
    <w:qFormat/>
    <w:rsid w:val="00D46930"/>
    <w:rPr>
      <w:b/>
      <w:bCs/>
      <w:smallCaps/>
      <w:color w:val="0F4761" w:themeColor="accent1" w:themeShade="BF"/>
      <w:spacing w:val="5"/>
    </w:rPr>
  </w:style>
  <w:style w:type="paragraph" w:styleId="NormalWeb">
    <w:name w:val="Normal (Web)"/>
    <w:basedOn w:val="Normal"/>
    <w:uiPriority w:val="99"/>
    <w:unhideWhenUsed/>
    <w:rsid w:val="00D4693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46930"/>
    <w:rPr>
      <w:b/>
      <w:bCs/>
    </w:rPr>
  </w:style>
  <w:style w:type="character" w:customStyle="1" w:styleId="apple-converted-space">
    <w:name w:val="apple-converted-space"/>
    <w:basedOn w:val="DefaultParagraphFont"/>
    <w:rsid w:val="00D46930"/>
  </w:style>
  <w:style w:type="character" w:styleId="Hyperlink">
    <w:name w:val="Hyperlink"/>
    <w:basedOn w:val="DefaultParagraphFont"/>
    <w:uiPriority w:val="99"/>
    <w:unhideWhenUsed/>
    <w:rsid w:val="00516964"/>
    <w:rPr>
      <w:color w:val="467886" w:themeColor="hyperlink"/>
      <w:u w:val="single"/>
    </w:rPr>
  </w:style>
  <w:style w:type="character" w:styleId="UnresolvedMention">
    <w:name w:val="Unresolved Mention"/>
    <w:basedOn w:val="DefaultParagraphFont"/>
    <w:uiPriority w:val="99"/>
    <w:semiHidden/>
    <w:unhideWhenUsed/>
    <w:rsid w:val="00516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pylypchak@ukrcatholic.org" TargetMode="Externa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Yuriy Pylypchak</dc:creator>
  <cp:keywords/>
  <dc:description/>
  <cp:lastModifiedBy>Yuriy Pylypchak</cp:lastModifiedBy>
  <cp:revision>3</cp:revision>
  <dcterms:created xsi:type="dcterms:W3CDTF">2025-11-19T16:07:00Z</dcterms:created>
  <dcterms:modified xsi:type="dcterms:W3CDTF">2025-11-19T16:49:00Z</dcterms:modified>
</cp:coreProperties>
</file>